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E4B9B" w14:textId="77777777" w:rsidR="00C75C0E" w:rsidRPr="006721E1" w:rsidRDefault="00BA25FB" w:rsidP="006721E1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Załącznik nr </w:t>
      </w:r>
      <w:r w:rsidR="0059072B">
        <w:rPr>
          <w:rFonts w:ascii="Arial" w:hAnsi="Arial" w:cs="Arial"/>
          <w:sz w:val="20"/>
          <w:szCs w:val="20"/>
        </w:rPr>
        <w:t>3</w:t>
      </w:r>
      <w:r w:rsidRPr="00AF433B">
        <w:rPr>
          <w:rFonts w:ascii="Arial" w:hAnsi="Arial" w:cs="Arial"/>
          <w:sz w:val="20"/>
          <w:szCs w:val="20"/>
        </w:rPr>
        <w:t xml:space="preserve"> </w:t>
      </w:r>
    </w:p>
    <w:p w14:paraId="75C73972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 xml:space="preserve">Opinia zgodności </w:t>
      </w:r>
    </w:p>
    <w:p w14:paraId="76F3B6D5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projektu pn. …………………………………………………….</w:t>
      </w:r>
    </w:p>
    <w:p w14:paraId="7EBA0349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z listą projektów realizującą cele Strategii ZIT MOF Ełku</w:t>
      </w:r>
    </w:p>
    <w:p w14:paraId="411CF5BD" w14:textId="77777777" w:rsidR="00C75C0E" w:rsidRPr="00AF433B" w:rsidRDefault="00C75C0E" w:rsidP="00C75C0E">
      <w:pPr>
        <w:jc w:val="center"/>
        <w:rPr>
          <w:rFonts w:ascii="Arial" w:hAnsi="Arial" w:cs="Arial"/>
          <w:sz w:val="20"/>
          <w:szCs w:val="20"/>
        </w:rPr>
      </w:pPr>
    </w:p>
    <w:p w14:paraId="0F0C34FF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Podmiot ubiegający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…………………………………………………………………………………………………………</w:t>
      </w:r>
    </w:p>
    <w:p w14:paraId="6259CC3D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Status prawny podmiotu ubiegającego</w:t>
      </w:r>
      <w:r w:rsidR="00AF433B">
        <w:rPr>
          <w:rFonts w:ascii="Arial" w:hAnsi="Arial" w:cs="Arial"/>
          <w:sz w:val="20"/>
          <w:szCs w:val="20"/>
        </w:rPr>
        <w:t xml:space="preserve">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…………………………………………………………………………….  </w:t>
      </w:r>
    </w:p>
    <w:p w14:paraId="29FD2371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Adres podmiotu ubiegającego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14:paraId="6F457360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</w:p>
    <w:p w14:paraId="56681519" w14:textId="35A34028" w:rsidR="00C75C0E" w:rsidRPr="00AF433B" w:rsidRDefault="00C75C0E" w:rsidP="00C75C0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7">
        <w:rPr>
          <w:rFonts w:ascii="Arial" w:eastAsia="Times New Roman" w:hAnsi="Arial" w:cs="Arial"/>
          <w:bCs/>
          <w:sz w:val="20"/>
          <w:szCs w:val="20"/>
          <w:lang w:eastAsia="pl-PL"/>
        </w:rPr>
        <w:t>Związek ZIT w ramach Miejskiego Obszaru Funkcjonalnego Ełku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744DE7">
        <w:rPr>
          <w:rFonts w:ascii="Arial" w:eastAsia="Times New Roman" w:hAnsi="Arial" w:cs="Arial"/>
          <w:b/>
          <w:sz w:val="20"/>
          <w:szCs w:val="20"/>
          <w:lang w:eastAsia="pl-PL"/>
        </w:rPr>
        <w:t>POZYTYWNIE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opiniuje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44DE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projekt pn.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…………………………………………………………………………………………..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, którego Wnioskodawcą jest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ubiegająca/y się o  przyznanie dofinansowania z programu regionalnego Fundusze Europejskie Warmii i Mazur 2021-2027 z budżetu:</w:t>
      </w:r>
    </w:p>
    <w:p w14:paraId="71FE3739" w14:textId="4326EBAC" w:rsidR="000E1D20" w:rsidRPr="000E1D20" w:rsidRDefault="000E1D20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Priorytet: </w:t>
      </w:r>
      <w:r w:rsidR="00DF0CE2" w:rsidRPr="00DF0CE2">
        <w:rPr>
          <w:rFonts w:ascii="Arial" w:hAnsi="Arial" w:cs="Arial"/>
          <w:sz w:val="20"/>
          <w:szCs w:val="20"/>
        </w:rPr>
        <w:t>02 ŚRODOWISKO</w:t>
      </w:r>
    </w:p>
    <w:p w14:paraId="40996910" w14:textId="58F71504" w:rsidR="000E1D20" w:rsidRPr="000E1D20" w:rsidRDefault="000E1D20" w:rsidP="00DF0C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Działanie: </w:t>
      </w:r>
      <w:r w:rsidR="00DF0CE2" w:rsidRPr="00DF0CE2">
        <w:rPr>
          <w:rFonts w:ascii="Arial" w:hAnsi="Arial" w:cs="Arial"/>
          <w:sz w:val="20"/>
          <w:szCs w:val="20"/>
        </w:rPr>
        <w:t>02.02 Efektywność energetyczna – ZIT</w:t>
      </w:r>
      <w:r w:rsidR="00DF0CE2">
        <w:rPr>
          <w:rFonts w:ascii="Arial" w:hAnsi="Arial" w:cs="Arial"/>
          <w:sz w:val="20"/>
          <w:szCs w:val="20"/>
        </w:rPr>
        <w:t xml:space="preserve"> </w:t>
      </w:r>
      <w:r w:rsidR="00DF0CE2" w:rsidRPr="00DF0CE2">
        <w:rPr>
          <w:rFonts w:ascii="Arial" w:hAnsi="Arial" w:cs="Arial"/>
          <w:sz w:val="20"/>
          <w:szCs w:val="20"/>
        </w:rPr>
        <w:t xml:space="preserve">Schemat A ZIT Ełk (budynki </w:t>
      </w:r>
      <w:r w:rsidR="00A52D3E">
        <w:rPr>
          <w:rFonts w:ascii="Arial" w:hAnsi="Arial" w:cs="Arial"/>
          <w:sz w:val="20"/>
          <w:szCs w:val="20"/>
        </w:rPr>
        <w:t>publiczne</w:t>
      </w:r>
      <w:bookmarkStart w:id="0" w:name="_GoBack"/>
      <w:bookmarkEnd w:id="0"/>
      <w:r w:rsidR="00DF0CE2" w:rsidRPr="00DF0CE2">
        <w:rPr>
          <w:rFonts w:ascii="Arial" w:hAnsi="Arial" w:cs="Arial"/>
          <w:sz w:val="20"/>
          <w:szCs w:val="20"/>
        </w:rPr>
        <w:t>)</w:t>
      </w:r>
    </w:p>
    <w:p w14:paraId="58605F41" w14:textId="583D0D63" w:rsidR="004C01D8" w:rsidRPr="00BB5B44" w:rsidRDefault="00C75C0E" w:rsidP="00BB5B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w naborze nr </w:t>
      </w:r>
      <w:r w:rsidR="00A52D3E">
        <w:rPr>
          <w:rFonts w:ascii="Arial" w:hAnsi="Arial" w:cs="Arial"/>
          <w:b/>
          <w:bCs/>
          <w:sz w:val="20"/>
          <w:szCs w:val="20"/>
        </w:rPr>
        <w:t>FEWM.02.02-IZ.00-003</w:t>
      </w:r>
      <w:r w:rsidR="00DF0CE2" w:rsidRPr="00DF0CE2">
        <w:rPr>
          <w:rFonts w:ascii="Arial" w:hAnsi="Arial" w:cs="Arial"/>
          <w:b/>
          <w:bCs/>
          <w:sz w:val="20"/>
          <w:szCs w:val="20"/>
        </w:rPr>
        <w:t>/25 Efektywność energetyczna – ZIT</w:t>
      </w:r>
    </w:p>
    <w:p w14:paraId="043335A8" w14:textId="77777777" w:rsidR="00C75C0E" w:rsidRPr="00AF433B" w:rsidRDefault="00C75C0E" w:rsidP="004C01D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co do zgodności ze Strategią Zintegrowanych Inwestycji Terytorialnych Miejskiego Obszaru Funkcjonalnego Ełku (pełniącą rolę strategii ZIT) przyjętą Zarządzeniem Nr 1385.2023 Prezydenta Miasta Ełku z dnia 15 września 2023 r., w szczególności z listą projektów realizującą jej cele, zaopiniowaną przez IZ FEWiM w trybie art. 34 ustawy z dnia 28 kwietnia 2022 r. o zasadach realizacji zadań finansowanych ze środków europejskich w perspektywie finansowej 2021-2027 (uchwała Nr 51/767/23/VI Zarządu Województwa Warmińsko-Mazurskiego z dnia 14 listopada 2023 r.).</w:t>
      </w:r>
    </w:p>
    <w:p w14:paraId="3B9E16DE" w14:textId="77777777" w:rsidR="00C75C0E" w:rsidRDefault="00C75C0E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3AE01C43" w14:textId="77777777" w:rsidR="006721E1" w:rsidRPr="00AF433B" w:rsidRDefault="006721E1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42A91978" w14:textId="77777777" w:rsidR="00C75C0E" w:rsidRPr="00AF433B" w:rsidRDefault="00C75C0E" w:rsidP="00C75C0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C42F658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14:paraId="5FF1816E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i/>
          <w:sz w:val="20"/>
          <w:szCs w:val="20"/>
        </w:rPr>
        <w:t>(data wydania Opinii)</w:t>
      </w:r>
    </w:p>
    <w:p w14:paraId="4EFF55B7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348837E1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68D489E1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3CBA6018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55054D03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47685331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14:paraId="73956163" w14:textId="7F2D7FEA" w:rsidR="00E000B8" w:rsidRPr="00BB5B44" w:rsidRDefault="00C75C0E" w:rsidP="00BB5B44">
      <w:pPr>
        <w:jc w:val="right"/>
        <w:rPr>
          <w:rFonts w:ascii="Arial" w:hAnsi="Arial" w:cs="Arial"/>
          <w:i/>
          <w:sz w:val="20"/>
          <w:szCs w:val="20"/>
        </w:rPr>
      </w:pPr>
      <w:r w:rsidRPr="00AF433B">
        <w:rPr>
          <w:rFonts w:ascii="Arial" w:hAnsi="Arial" w:cs="Arial"/>
          <w:i/>
          <w:sz w:val="20"/>
          <w:szCs w:val="20"/>
        </w:rPr>
        <w:t xml:space="preserve">(podpis i pieczątka podmiotu </w:t>
      </w:r>
      <w:r w:rsidRPr="000E1D20">
        <w:rPr>
          <w:rFonts w:ascii="Arial" w:hAnsi="Arial" w:cs="Arial"/>
          <w:b/>
          <w:i/>
          <w:sz w:val="20"/>
          <w:szCs w:val="20"/>
        </w:rPr>
        <w:t>wystawiającego opinię</w:t>
      </w:r>
      <w:r w:rsidRPr="00AF433B">
        <w:rPr>
          <w:rFonts w:ascii="Arial" w:hAnsi="Arial" w:cs="Arial"/>
          <w:i/>
          <w:sz w:val="20"/>
          <w:szCs w:val="20"/>
        </w:rPr>
        <w:t>)</w:t>
      </w:r>
    </w:p>
    <w:sectPr w:rsidR="00E000B8" w:rsidRPr="00BB5B4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3948B0" w14:textId="77777777" w:rsidR="00F80B31" w:rsidRDefault="00F80B31" w:rsidP="003B5F8A">
      <w:pPr>
        <w:spacing w:after="0" w:line="240" w:lineRule="auto"/>
      </w:pPr>
      <w:r>
        <w:separator/>
      </w:r>
    </w:p>
  </w:endnote>
  <w:endnote w:type="continuationSeparator" w:id="0">
    <w:p w14:paraId="5DAE2DB2" w14:textId="77777777" w:rsidR="00F80B31" w:rsidRDefault="00F80B31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8D1063" w14:textId="77777777" w:rsidR="00F80B31" w:rsidRDefault="00F80B31" w:rsidP="003B5F8A">
      <w:pPr>
        <w:spacing w:after="0" w:line="240" w:lineRule="auto"/>
      </w:pPr>
      <w:r>
        <w:separator/>
      </w:r>
    </w:p>
  </w:footnote>
  <w:footnote w:type="continuationSeparator" w:id="0">
    <w:p w14:paraId="621881B7" w14:textId="77777777" w:rsidR="00F80B31" w:rsidRDefault="00F80B31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32A93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3C28C6D8" wp14:editId="03612497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E1D20"/>
    <w:rsid w:val="001D7E15"/>
    <w:rsid w:val="002A2D5A"/>
    <w:rsid w:val="002A5085"/>
    <w:rsid w:val="002E5F61"/>
    <w:rsid w:val="00314DF9"/>
    <w:rsid w:val="00384417"/>
    <w:rsid w:val="003B5F8A"/>
    <w:rsid w:val="004C01D8"/>
    <w:rsid w:val="00504E67"/>
    <w:rsid w:val="0054376F"/>
    <w:rsid w:val="00577773"/>
    <w:rsid w:val="0059072B"/>
    <w:rsid w:val="006721E1"/>
    <w:rsid w:val="00744DE7"/>
    <w:rsid w:val="007E6F93"/>
    <w:rsid w:val="007F3826"/>
    <w:rsid w:val="0080642E"/>
    <w:rsid w:val="00987369"/>
    <w:rsid w:val="00A52D3E"/>
    <w:rsid w:val="00A80286"/>
    <w:rsid w:val="00AB1AF8"/>
    <w:rsid w:val="00AD1D51"/>
    <w:rsid w:val="00AF433B"/>
    <w:rsid w:val="00B21DCF"/>
    <w:rsid w:val="00B341BB"/>
    <w:rsid w:val="00B370F7"/>
    <w:rsid w:val="00BA25FB"/>
    <w:rsid w:val="00BB5B44"/>
    <w:rsid w:val="00C0731D"/>
    <w:rsid w:val="00C7041B"/>
    <w:rsid w:val="00C75C0E"/>
    <w:rsid w:val="00CF39B2"/>
    <w:rsid w:val="00D13F27"/>
    <w:rsid w:val="00D34A02"/>
    <w:rsid w:val="00D96087"/>
    <w:rsid w:val="00DE42DB"/>
    <w:rsid w:val="00DF0CE2"/>
    <w:rsid w:val="00E000B8"/>
    <w:rsid w:val="00E44B63"/>
    <w:rsid w:val="00E93A49"/>
    <w:rsid w:val="00EC1B11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706A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C0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0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0B8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0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3</cp:revision>
  <cp:lastPrinted>2025-03-21T13:57:00Z</cp:lastPrinted>
  <dcterms:created xsi:type="dcterms:W3CDTF">2025-10-22T07:13:00Z</dcterms:created>
  <dcterms:modified xsi:type="dcterms:W3CDTF">2025-10-22T07:15:00Z</dcterms:modified>
</cp:coreProperties>
</file>